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65" w:rsidRPr="00F45EBF" w:rsidRDefault="00A80265" w:rsidP="00A80265">
      <w:pPr>
        <w:rPr>
          <w:rFonts w:ascii="Times New Roman" w:hAnsi="Times New Roman" w:cs="Times New Roman"/>
          <w:sz w:val="24"/>
          <w:szCs w:val="24"/>
        </w:rPr>
      </w:pPr>
      <w:r w:rsidRPr="00F45EBF"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4" w:history="1"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25464" w:rsidRPr="00FB29CE" w:rsidRDefault="00A80265">
      <w:pPr>
        <w:rPr>
          <w:rFonts w:ascii="Times New Roman" w:hAnsi="Times New Roman" w:cs="Times New Roman"/>
          <w:sz w:val="24"/>
          <w:szCs w:val="24"/>
        </w:rPr>
      </w:pPr>
      <w:r w:rsidRPr="00FB29CE">
        <w:rPr>
          <w:rFonts w:ascii="Times New Roman" w:hAnsi="Times New Roman" w:cs="Times New Roman"/>
          <w:sz w:val="24"/>
          <w:szCs w:val="24"/>
        </w:rPr>
        <w:t>1) Реферат по теме: «Математическая статистика»</w:t>
      </w:r>
    </w:p>
    <w:p w:rsidR="00A80265" w:rsidRPr="00FB29CE" w:rsidRDefault="00FB29CE" w:rsidP="00FB29CE">
      <w:pPr>
        <w:spacing w:after="0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FB29CE">
        <w:rPr>
          <w:rFonts w:ascii="Times New Roman" w:hAnsi="Times New Roman" w:cs="Times New Roman"/>
          <w:sz w:val="24"/>
          <w:szCs w:val="24"/>
        </w:rPr>
        <w:t xml:space="preserve">2) Задача: </w:t>
      </w:r>
      <w:r w:rsidR="00A80265" w:rsidRPr="00A8026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По данным Росстата численность </w:t>
      </w:r>
      <w:proofErr w:type="gramStart"/>
      <w:r w:rsidR="00A80265" w:rsidRPr="00A8026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занятых</w:t>
      </w:r>
      <w:proofErr w:type="gramEnd"/>
      <w:r w:rsidR="00A80265" w:rsidRPr="00A8026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в экономике по возрасту в 2015 году</w:t>
      </w:r>
      <w:r w:rsidRPr="00FB29C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</w:p>
    <w:p w:rsidR="00FB29CE" w:rsidRPr="00FB29CE" w:rsidRDefault="00FB29CE" w:rsidP="00FB29CE">
      <w:pPr>
        <w:spacing w:after="0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FB29C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Найти средний возраст, моду, медиану.</w:t>
      </w:r>
    </w:p>
    <w:p w:rsidR="00FB29CE" w:rsidRPr="00A80265" w:rsidRDefault="00FB29CE" w:rsidP="00FB29C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6"/>
        <w:gridCol w:w="741"/>
        <w:gridCol w:w="792"/>
        <w:gridCol w:w="869"/>
        <w:gridCol w:w="869"/>
        <w:gridCol w:w="869"/>
        <w:gridCol w:w="677"/>
        <w:gridCol w:w="869"/>
        <w:gridCol w:w="869"/>
        <w:gridCol w:w="741"/>
        <w:gridCol w:w="741"/>
        <w:gridCol w:w="825"/>
      </w:tblGrid>
      <w:tr w:rsidR="00A80265" w:rsidRPr="00A80265" w:rsidTr="00FB29CE">
        <w:trPr>
          <w:trHeight w:val="405"/>
        </w:trPr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Возраст, лет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19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25-29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30-34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35-39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40-44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45-49</w:t>
            </w:r>
          </w:p>
          <w:p w:rsidR="00A80265" w:rsidRPr="00A80265" w:rsidRDefault="00A80265" w:rsidP="00A80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br/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60-72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A80265" w:rsidRPr="00A80265" w:rsidTr="00FB29CE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к общей численности </w:t>
            </w:r>
            <w:proofErr w:type="gramStart"/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экономике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A80265" w:rsidRPr="00A80265" w:rsidTr="00FB29CE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Накопленные частоты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</w:p>
        </w:tc>
      </w:tr>
      <w:tr w:rsidR="00A80265" w:rsidRPr="00A80265" w:rsidTr="00FB29CE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Середина интервала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</w:p>
        </w:tc>
      </w:tr>
      <w:tr w:rsidR="00A80265" w:rsidRPr="00A80265" w:rsidTr="00FB29CE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произведение середины интервала на </w:t>
            </w:r>
            <w:proofErr w:type="spellStart"/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частость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265" w:rsidRPr="00A80265" w:rsidRDefault="00A80265" w:rsidP="00A80265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65" w:rsidRPr="00A80265" w:rsidRDefault="00A80265" w:rsidP="00A8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65" w:rsidRPr="00A80265" w:rsidRDefault="00A80265" w:rsidP="00A8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65" w:rsidRPr="00A80265" w:rsidRDefault="00A80265" w:rsidP="00A8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65" w:rsidRPr="00A80265" w:rsidRDefault="00A80265" w:rsidP="00A8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0265" w:rsidRDefault="00A80265"/>
    <w:p w:rsidR="00A80265" w:rsidRDefault="00A80265"/>
    <w:sectPr w:rsidR="00A80265" w:rsidSect="00A802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0265"/>
    <w:rsid w:val="00332352"/>
    <w:rsid w:val="009F5458"/>
    <w:rsid w:val="00A80265"/>
    <w:rsid w:val="00A857BA"/>
    <w:rsid w:val="00FB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26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8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8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  <w:div w:id="1603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8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lya.bukharina555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2020-03-25T11:48:00Z</dcterms:created>
  <dcterms:modified xsi:type="dcterms:W3CDTF">2020-03-25T12:02:00Z</dcterms:modified>
</cp:coreProperties>
</file>